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3"/>
        <w:ind w:left="1622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039495" cy="1484630"/>
                <wp:effectExtent l="19050" t="0" r="28575" b="459740"/>
                <wp:wrapSquare wrapText="bothSides"/>
                <wp:docPr id="1" name="Sli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960" cy="148392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gency FB" w:cs="Agency FB" w:ascii="Agency FB" w:hAnsi="Agency FB"/>
          <w:color w:val="3C3C3C"/>
          <w:sz w:val="24"/>
        </w:rPr>
        <w:t xml:space="preserve"> </w:t>
      </w:r>
    </w:p>
    <w:p>
      <w:pPr>
        <w:pStyle w:val="Normal"/>
        <w:spacing w:before="0" w:after="20"/>
        <w:ind w:left="1622" w:hanging="0"/>
        <w:rPr>
          <w:rFonts w:ascii="Agency FB" w:hAnsi="Agency FB"/>
          <w:b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916940" cy="1297940"/>
                <wp:effectExtent l="152400" t="152400" r="360680" b="360680"/>
                <wp:wrapSquare wrapText="bothSides"/>
                <wp:docPr id="2" name="Picture 17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16200" cy="129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9" stroked="f" style="position:absolute;margin-left:0pt;margin-top:-6.65pt;width:72.1pt;height:102.1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25"/>
        <w:ind w:hanging="0"/>
        <w:rPr/>
      </w:pPr>
      <w:r>
        <w:rPr>
          <w:rFonts w:eastAsia="Agency FB" w:cs="Agency FB" w:ascii="Constantia" w:hAnsi="Constantia"/>
          <w:b/>
          <w:i/>
          <w:color w:val="auto"/>
          <w:sz w:val="32"/>
        </w:rPr>
        <w:t xml:space="preserve">FZKS – FUDOKAN SLOVENIJA </w:t>
      </w:r>
      <w:r>
        <w:rPr>
          <w:rFonts w:eastAsia="Agency FB" w:cs="Agency FB" w:ascii="Constantia" w:hAnsi="Constantia"/>
          <w:b/>
          <w:i/>
          <w:color w:val="auto"/>
          <w:sz w:val="44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Constantia" w:hAnsi="Constantia" w:eastAsia="Agency FB" w:cs="Agency FB"/>
          <w:color w:val="3C3C3C"/>
          <w:sz w:val="21"/>
        </w:rPr>
      </w:pPr>
      <w:r>
        <w:rPr>
          <w:rFonts w:eastAsia="Agency FB" w:cs="Agency FB" w:ascii="Constantia" w:hAnsi="Constantia"/>
          <w:color w:val="0563C1"/>
          <w:sz w:val="21"/>
          <w:u w:val="single" w:color="0563C1"/>
        </w:rPr>
        <w:t>info@fudokan.s</w:t>
      </w:r>
      <w:r>
        <w:rPr>
          <w:rFonts w:eastAsia="Agency FB" w:cs="Agency FB" w:ascii="Constantia" w:hAnsi="Constantia"/>
          <w:color w:val="0563C1"/>
          <w:sz w:val="21"/>
        </w:rPr>
        <w:t>i</w:t>
      </w:r>
      <w:r>
        <w:rPr>
          <w:rFonts w:eastAsia="Agency FB" w:cs="Agency FB" w:ascii="Constantia" w:hAnsi="Constantia"/>
          <w:color w:val="3C3C3C"/>
          <w:sz w:val="21"/>
        </w:rPr>
        <w:t xml:space="preserve"> </w:t>
      </w:r>
    </w:p>
    <w:p>
      <w:pPr>
        <w:pStyle w:val="Normal"/>
        <w:spacing w:before="0" w:after="0"/>
        <w:ind w:hanging="0"/>
        <w:rPr/>
      </w:pPr>
      <w:r>
        <w:rPr>
          <w:rFonts w:eastAsia="Agency FB" w:cs="Agency FB" w:ascii="Constantia" w:hAnsi="Constantia"/>
          <w:color w:val="3C3C3C"/>
          <w:sz w:val="21"/>
        </w:rPr>
        <w:t>www.fudokan.si</w:t>
      </w:r>
      <w:r>
        <w:rPr>
          <w:rFonts w:eastAsia="Agency FB" w:cs="Agency FB" w:ascii="Constantia" w:hAnsi="Constantia"/>
          <w:sz w:val="28"/>
        </w:rPr>
        <w:t xml:space="preserve"> </w:t>
      </w:r>
    </w:p>
    <w:p>
      <w:pPr>
        <w:pStyle w:val="Normal"/>
        <w:tabs>
          <w:tab w:val="clear" w:pos="708"/>
          <w:tab w:val="center" w:pos="2258" w:leader="none"/>
          <w:tab w:val="center" w:pos="4681" w:leader="none"/>
          <w:tab w:val="center" w:pos="9009" w:leader="none"/>
        </w:tabs>
        <w:spacing w:lineRule="auto" w:line="254" w:before="0" w:after="17"/>
        <w:rPr/>
      </w:pPr>
      <w:r>
        <w:rPr>
          <w:rFonts w:ascii="Constantia" w:hAnsi="Constantia"/>
        </w:rPr>
        <w:tab/>
      </w:r>
      <w:r>
        <w:rPr>
          <w:rFonts w:eastAsia="Agency FB" w:cs="Agency FB" w:ascii="Constantia" w:hAnsi="Constantia"/>
          <w:color w:val="3C3C3C"/>
          <w:sz w:val="21"/>
        </w:rPr>
        <w:t>+386 (0)70 166 910</w:t>
      </w:r>
      <w:r>
        <w:rPr>
          <w:sz w:val="24"/>
        </w:rPr>
        <w:t xml:space="preserve">  </w:t>
        <w:tab/>
        <w:t xml:space="preserve">  </w:t>
        <w:tab/>
      </w:r>
      <w:r>
        <w:rPr>
          <w:rFonts w:eastAsia="Agency FB" w:cs="Agency FB" w:ascii="Agency FB" w:hAnsi="Agency FB"/>
          <w:color w:val="3C3C3C"/>
          <w:sz w:val="21"/>
        </w:rPr>
        <w:t xml:space="preserve"> </w:t>
      </w:r>
      <w:r>
        <w:rPr>
          <w:rFonts w:eastAsia="Agency FB" w:cs="Agency FB" w:ascii="Agency FB" w:hAnsi="Agency FB"/>
          <w:sz w:val="28"/>
        </w:rPr>
        <w:t xml:space="preserve"> </w:t>
      </w:r>
    </w:p>
    <w:p>
      <w:pPr>
        <w:pStyle w:val="Normal"/>
        <w:spacing w:before="0" w:after="20"/>
        <w:ind w:left="1622" w:hanging="0"/>
        <w:rPr/>
      </w:pPr>
      <w:r>
        <w:rPr>
          <w:sz w:val="24"/>
        </w:rPr>
        <w:t xml:space="preserve"> </w:t>
      </w:r>
      <w:r>
        <w:rPr>
          <w:rFonts w:eastAsia="Agency FB" w:cs="Agency FB" w:ascii="Agency FB" w:hAnsi="Agency FB"/>
          <w:sz w:val="28"/>
        </w:rPr>
        <w:t xml:space="preserve"> </w:t>
      </w:r>
    </w:p>
    <w:p>
      <w:pPr>
        <w:pStyle w:val="Normal"/>
        <w:spacing w:before="0" w:after="18"/>
        <w:rPr/>
      </w:pPr>
      <w:r>
        <w:rPr>
          <w:sz w:val="24"/>
        </w:rPr>
        <w:t xml:space="preserve"> </w:t>
      </w:r>
      <w:r>
        <w:rPr>
          <w:rFonts w:eastAsia="Agency FB" w:cs="Agency FB" w:ascii="Agency FB" w:hAnsi="Agency FB"/>
          <w:sz w:val="28"/>
        </w:rPr>
        <w:t xml:space="preserve"> </w:t>
      </w:r>
    </w:p>
    <w:p>
      <w:pPr>
        <w:pStyle w:val="Heading1"/>
        <w:rPr>
          <w:rFonts w:ascii="Calibri" w:hAnsi="Calibri" w:eastAsia="Calibri" w:cs="Calibri"/>
          <w:b w:val="false"/>
          <w:b w:val="false"/>
          <w:sz w:val="24"/>
        </w:rPr>
      </w:pPr>
      <w:r>
        <w:rPr>
          <w:rFonts w:eastAsia="Calibri" w:cs="Calibri" w:ascii="Calibri" w:hAnsi="Calibri"/>
          <w:b w:val="false"/>
          <w:sz w:val="24"/>
        </w:rPr>
      </w:r>
    </w:p>
    <w:p>
      <w:pPr>
        <w:pStyle w:val="Heading1"/>
        <w:rPr/>
      </w:pPr>
      <w:r>
        <w:rPr>
          <w:rFonts w:eastAsia="Calibri" w:cs="Calibri" w:ascii="Constantia" w:hAnsi="Constantia"/>
          <w:b w:val="false"/>
          <w:sz w:val="24"/>
        </w:rPr>
        <w:t xml:space="preserve">ZADEVA: </w:t>
      </w:r>
      <w:r>
        <w:rPr>
          <w:rFonts w:eastAsia="Calibri" w:cs="Calibri" w:ascii="Constantia" w:hAnsi="Constantia"/>
        </w:rPr>
        <w:t xml:space="preserve"> KOLEDAR FZKS 202</w:t>
      </w:r>
      <w:r>
        <w:rPr>
          <w:rFonts w:eastAsia="Calibri" w:cs="Calibri" w:ascii="Constantia" w:hAnsi="Constantia"/>
        </w:rPr>
        <w:t>2</w:t>
      </w:r>
    </w:p>
    <w:p>
      <w:pPr>
        <w:pStyle w:val="Normal"/>
        <w:rPr/>
      </w:pPr>
      <w:r>
        <w:rPr/>
        <w:t>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JANUAR</w:t>
      </w:r>
    </w:p>
    <w:p>
      <w:pPr>
        <w:pStyle w:val="Normal"/>
        <w:jc w:val="both"/>
        <w:rPr/>
      </w:pPr>
      <w:r>
        <w:rPr>
          <w:rFonts w:ascii="Constantia" w:hAnsi="Constantia"/>
          <w:b w:val="false"/>
          <w:bCs w:val="false"/>
          <w:sz w:val="24"/>
        </w:rPr>
        <w:t>22/23. WINTER</w:t>
      </w:r>
      <w:r>
        <w:rPr>
          <w:rFonts w:ascii="Constantia" w:hAnsi="Constantia"/>
          <w:b w:val="false"/>
          <w:bCs w:val="false"/>
          <w:sz w:val="24"/>
        </w:rPr>
        <w:t xml:space="preserve"> GASSHUKU/</w:t>
      </w:r>
      <w:r>
        <w:rPr>
          <w:rFonts w:ascii="Constantia" w:hAnsi="Constantia"/>
          <w:b w:val="false"/>
          <w:bCs w:val="false"/>
          <w:sz w:val="24"/>
        </w:rPr>
        <w:t xml:space="preserve"> CAMP </w:t>
      </w:r>
      <w:r>
        <w:rPr>
          <w:rFonts w:ascii="Constantia" w:hAnsi="Constantia"/>
          <w:b w:val="false"/>
          <w:bCs w:val="false"/>
          <w:sz w:val="24"/>
        </w:rPr>
        <w:t>FUDOKAN SLOVENIJE</w:t>
      </w:r>
      <w:r>
        <w:rPr>
          <w:rFonts w:ascii="Constantia" w:hAnsi="Constantia"/>
          <w:b w:val="false"/>
          <w:bCs w:val="false"/>
          <w:sz w:val="24"/>
        </w:rPr>
        <w:t>- Terme Zreče</w:t>
      </w:r>
    </w:p>
    <w:p>
      <w:pPr>
        <w:pStyle w:val="Normal"/>
        <w:jc w:val="both"/>
        <w:rPr/>
      </w:pPr>
      <w:r>
        <w:rPr>
          <w:rFonts w:ascii="Constantia" w:hAnsi="Constantia"/>
          <w:b w:val="false"/>
          <w:bCs w:val="false"/>
          <w:sz w:val="24"/>
        </w:rPr>
        <w:t>- priprave reprezentantov FZKS</w:t>
      </w:r>
    </w:p>
    <w:p>
      <w:pPr>
        <w:pStyle w:val="Normal"/>
        <w:jc w:val="both"/>
        <w:rPr/>
      </w:pPr>
      <w:r>
        <w:rPr>
          <w:rFonts w:ascii="Constantia" w:hAnsi="Constantia"/>
          <w:b w:val="false"/>
          <w:bCs w:val="false"/>
          <w:sz w:val="24"/>
        </w:rPr>
        <w:t>- podelitev priznanj najuspešnejšim reprezentantom</w:t>
      </w:r>
    </w:p>
    <w:p>
      <w:pPr>
        <w:pStyle w:val="Normal"/>
        <w:jc w:val="both"/>
        <w:rPr>
          <w:rFonts w:ascii="Constantia" w:hAnsi="Constantia"/>
          <w:b w:val="false"/>
          <w:b w:val="false"/>
          <w:bCs w:val="false"/>
          <w:sz w:val="24"/>
        </w:rPr>
      </w:pPr>
      <w:r>
        <w:rPr/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FEBRUAR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>12/13. SEMINAR  Soke I.Jorga – Budimpešta -Madžarska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 xml:space="preserve">18/20. </w:t>
        <w:tab/>
        <w:t>SEMINAR  sensei A.Lipavc – Ukrajina -Kharkiv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>26/27. TURNIR VUČIČA – Beograd - Srbija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>
          <w:rFonts w:ascii="Constantia" w:hAnsi="Constantia"/>
          <w:b/>
          <w:bCs/>
          <w:sz w:val="24"/>
        </w:rPr>
        <w:t xml:space="preserve"> </w:t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MAREC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onstantia" w:hAnsi="Constantia"/>
          <w:b w:val="false"/>
          <w:bCs w:val="false"/>
          <w:sz w:val="24"/>
        </w:rPr>
        <w:t xml:space="preserve">12/13. </w:t>
      </w:r>
      <w:r>
        <w:rPr>
          <w:rFonts w:ascii="Constantia" w:hAnsi="Constantia"/>
          <w:b w:val="false"/>
          <w:bCs w:val="false"/>
          <w:sz w:val="24"/>
        </w:rPr>
        <w:t>Priprave reprezentanc FZKS – Dojo TKI – Rač</w:t>
      </w:r>
      <w:r>
        <w:rPr>
          <w:rFonts w:ascii="Constantia" w:hAnsi="Constantia"/>
          <w:b w:val="false"/>
          <w:bCs w:val="false"/>
          <w:sz w:val="24"/>
        </w:rPr>
        <w:t>e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/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APRIL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 xml:space="preserve">1-3. </w:t>
      </w:r>
      <w:r>
        <w:rPr>
          <w:rFonts w:ascii="Constantia" w:hAnsi="Constantia"/>
          <w:sz w:val="24"/>
          <w:u w:val="none"/>
        </w:rPr>
        <w:t xml:space="preserve">Euro Shotokan Masters Seminar – </w:t>
      </w:r>
      <w:r>
        <w:rPr>
          <w:rFonts w:ascii="Constantia" w:hAnsi="Constantia"/>
          <w:sz w:val="24"/>
          <w:u w:val="none"/>
        </w:rPr>
        <w:t xml:space="preserve">Santarem </w:t>
      </w:r>
      <w:r>
        <w:rPr>
          <w:rFonts w:ascii="Constantia" w:hAnsi="Constantia"/>
          <w:sz w:val="24"/>
          <w:u w:val="none"/>
        </w:rPr>
        <w:t xml:space="preserve">Portugalska -  </w:t>
      </w:r>
      <w:r>
        <w:rPr>
          <w:rFonts w:ascii="Constantia" w:hAnsi="Constantia"/>
          <w:sz w:val="24"/>
          <w:u w:val="none"/>
        </w:rPr>
        <w:t>Sensei A.Lipavc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 xml:space="preserve">23/24. </w:t>
      </w:r>
      <w:r>
        <w:rPr>
          <w:rFonts w:ascii="Constantia" w:hAnsi="Constantia"/>
          <w:sz w:val="24"/>
          <w:u w:val="none"/>
        </w:rPr>
        <w:t>S</w:t>
      </w:r>
      <w:r>
        <w:rPr>
          <w:rFonts w:ascii="Constantia" w:hAnsi="Constantia"/>
          <w:sz w:val="24"/>
          <w:u w:val="none"/>
        </w:rPr>
        <w:t>odniski seminar, Fudokan Liga 2022 - Rače</w:t>
      </w:r>
    </w:p>
    <w:p>
      <w:pPr>
        <w:pStyle w:val="Normal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/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MAJ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onstantia" w:hAnsi="Constantia"/>
          <w:b w:val="false"/>
          <w:bCs w:val="false"/>
          <w:sz w:val="24"/>
        </w:rPr>
        <w:t xml:space="preserve">20/22. Danube Open – </w:t>
      </w:r>
      <w:r>
        <w:rPr>
          <w:rFonts w:ascii="Constantia" w:hAnsi="Constantia"/>
          <w:b w:val="false"/>
          <w:bCs w:val="false"/>
          <w:sz w:val="24"/>
        </w:rPr>
        <w:t>Dunaj</w:t>
      </w:r>
      <w:r>
        <w:rPr>
          <w:rFonts w:ascii="Constantia" w:hAnsi="Constantia"/>
          <w:b w:val="false"/>
          <w:bCs w:val="false"/>
          <w:sz w:val="24"/>
        </w:rPr>
        <w:t>– Avstrija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onstantia" w:hAnsi="Constantia"/>
          <w:b w:val="false"/>
          <w:bCs w:val="false"/>
          <w:sz w:val="24"/>
        </w:rPr>
        <w:t>27/29. Seminar - Portugalska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>
          <w:rFonts w:ascii="Constantia" w:hAnsi="Constantia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JUNIJ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bCs/>
          <w:sz w:val="24"/>
          <w:u w:val="none"/>
        </w:rPr>
        <w:t xml:space="preserve">3/5. </w:t>
      </w:r>
      <w:r>
        <w:rPr>
          <w:rFonts w:ascii="Constantia" w:hAnsi="Constantia"/>
          <w:bCs/>
          <w:sz w:val="24"/>
          <w:u w:val="none"/>
        </w:rPr>
        <w:t>Priprave FZKS – FAS - Koper</w:t>
      </w:r>
    </w:p>
    <w:p>
      <w:pPr>
        <w:pStyle w:val="Normal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JULIJ</w:t>
      </w:r>
    </w:p>
    <w:p>
      <w:pPr>
        <w:pStyle w:val="Normal"/>
        <w:jc w:val="both"/>
        <w:rPr>
          <w:rFonts w:ascii="Constantia" w:hAnsi="Constantia"/>
          <w:b w:val="false"/>
          <w:b w:val="false"/>
          <w:bCs w:val="false"/>
          <w:sz w:val="24"/>
        </w:rPr>
      </w:pPr>
      <w:r>
        <w:rPr>
          <w:rFonts w:ascii="Constantia" w:hAnsi="Constantia"/>
          <w:b w:val="false"/>
          <w:bCs w:val="false"/>
          <w:sz w:val="24"/>
        </w:rPr>
        <w:t>18/19</w:t>
      </w:r>
      <w:r>
        <w:rPr>
          <w:rFonts w:ascii="Constantia" w:hAnsi="Constantia"/>
          <w:b w:val="false"/>
          <w:bCs w:val="false"/>
          <w:sz w:val="24"/>
        </w:rPr>
        <w:t>.Strokovni seminar A.Lipavc – Dojo TKI - Rače</w:t>
      </w:r>
    </w:p>
    <w:p>
      <w:pPr>
        <w:pStyle w:val="Normal"/>
        <w:jc w:val="both"/>
        <w:rPr/>
      </w:pPr>
      <w:r>
        <w:rPr>
          <w:rFonts w:ascii="Constantia" w:hAnsi="Constantia"/>
          <w:sz w:val="24"/>
          <w:u w:val="single"/>
        </w:rPr>
        <w:t>21/24.</w:t>
      </w:r>
      <w:r>
        <w:rPr>
          <w:rFonts w:ascii="Constantia" w:hAnsi="Constantia"/>
          <w:sz w:val="24"/>
          <w:u w:val="single"/>
        </w:rPr>
        <w:t>Kamikaze Kamp Neuhofen An der Krems Avstrija</w:t>
      </w:r>
    </w:p>
    <w:p>
      <w:pPr>
        <w:pStyle w:val="Normal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AVGUST</w:t>
      </w:r>
    </w:p>
    <w:p>
      <w:pPr>
        <w:pStyle w:val="Normal"/>
        <w:jc w:val="both"/>
        <w:rPr/>
      </w:pPr>
      <w:r>
        <w:rPr>
          <w:rFonts w:ascii="Constantia" w:hAnsi="Constantia"/>
          <w:b/>
          <w:i/>
          <w:sz w:val="24"/>
        </w:rPr>
        <w:t>25/28.</w:t>
      </w:r>
      <w:r>
        <w:rPr>
          <w:rFonts w:ascii="Constantia" w:hAnsi="Constantia"/>
          <w:b/>
          <w:i/>
          <w:sz w:val="24"/>
        </w:rPr>
        <w:t xml:space="preserve">Fudokan Kamp </w:t>
      </w:r>
      <w:r>
        <w:rPr>
          <w:rFonts w:ascii="Constantia" w:hAnsi="Constantia"/>
          <w:b/>
          <w:i/>
          <w:sz w:val="24"/>
        </w:rPr>
        <w:t xml:space="preserve">2022 - </w:t>
      </w:r>
      <w:r>
        <w:rPr>
          <w:rFonts w:ascii="Constantia" w:hAnsi="Constantia"/>
          <w:b/>
          <w:i/>
          <w:sz w:val="24"/>
        </w:rPr>
        <w:t>TISA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>
          <w:rFonts w:ascii="Constantia" w:hAnsi="Constantia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SEPTEMBER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i/>
          <w:sz w:val="24"/>
          <w:u w:val="none"/>
        </w:rPr>
        <w:t xml:space="preserve">FZKS skupne priprave reprezentance </w:t>
      </w:r>
      <w:r>
        <w:rPr>
          <w:rFonts w:ascii="Constantia" w:hAnsi="Constantia"/>
          <w:i/>
          <w:sz w:val="24"/>
          <w:u w:val="none"/>
        </w:rPr>
        <w:t>Dojo TKI Rače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>
          <w:rFonts w:ascii="Constantia" w:hAnsi="Constantia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OKTOBER</w:t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 xml:space="preserve">½. </w:t>
      </w:r>
      <w:r>
        <w:rPr>
          <w:rFonts w:ascii="Constantia" w:hAnsi="Constantia"/>
          <w:b/>
          <w:bCs/>
          <w:sz w:val="24"/>
        </w:rPr>
        <w:t>WFF/WTKU Svetovno prvenstvo – Češka ( Praga 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onstantia" w:hAnsi="Constantia"/>
          <w:b w:val="false"/>
          <w:bCs w:val="false"/>
          <w:sz w:val="24"/>
        </w:rPr>
        <w:t>2</w:t>
      </w:r>
      <w:r>
        <w:rPr>
          <w:rFonts w:ascii="Constantia" w:hAnsi="Constantia"/>
          <w:b w:val="false"/>
          <w:bCs w:val="false"/>
          <w:sz w:val="24"/>
        </w:rPr>
        <w:t>9/30. Seminar Soke I.Jorga – Dojo TKI – Rače - Slovenija</w:t>
      </w:r>
    </w:p>
    <w:p>
      <w:pPr>
        <w:pStyle w:val="Normal"/>
        <w:jc w:val="both"/>
        <w:rPr>
          <w:rFonts w:ascii="Constantia" w:hAnsi="Constantia"/>
          <w:b/>
          <w:b/>
          <w:bCs/>
          <w:sz w:val="24"/>
        </w:rPr>
      </w:pPr>
      <w:r>
        <w:rPr>
          <w:rFonts w:ascii="Constantia" w:hAnsi="Constantia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NOVEMBER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Constantia" w:hAnsi="Constantia"/>
          <w:b w:val="false"/>
          <w:bCs w:val="false"/>
          <w:sz w:val="24"/>
        </w:rPr>
        <w:t>11/13. FZKS priprave – Dojo  TKI Rače</w:t>
      </w:r>
    </w:p>
    <w:p>
      <w:pPr>
        <w:pStyle w:val="Normal"/>
        <w:jc w:val="both"/>
        <w:rPr/>
      </w:pPr>
      <w:r>
        <w:rPr>
          <w:rFonts w:ascii="Constantia" w:hAnsi="Constantia"/>
          <w:b/>
          <w:bCs/>
          <w:sz w:val="24"/>
        </w:rPr>
        <w:t>25/27. WTKU Svetovno prvenstvo – Lublin- Poljsk</w:t>
      </w:r>
      <w:r>
        <w:rPr>
          <w:rFonts w:ascii="Constantia" w:hAnsi="Constantia"/>
          <w:b/>
          <w:bCs/>
          <w:sz w:val="24"/>
        </w:rPr>
        <w:t>a</w:t>
      </w:r>
    </w:p>
    <w:p>
      <w:pPr>
        <w:pStyle w:val="Normal"/>
        <w:jc w:val="both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</w:r>
    </w:p>
    <w:p>
      <w:pPr>
        <w:pStyle w:val="Normal"/>
        <w:jc w:val="both"/>
        <w:rPr>
          <w:rFonts w:ascii="Constantia" w:hAnsi="Constantia"/>
          <w:bCs/>
          <w:sz w:val="24"/>
          <w:u w:val="none"/>
        </w:rPr>
      </w:pPr>
      <w:r>
        <w:rPr>
          <w:rFonts w:ascii="Constantia" w:hAnsi="Constantia"/>
          <w:b/>
          <w:bCs/>
          <w:sz w:val="24"/>
        </w:rPr>
        <w:t>DECEMBER</w:t>
      </w:r>
    </w:p>
    <w:p>
      <w:pPr>
        <w:pStyle w:val="Normal"/>
        <w:jc w:val="both"/>
        <w:rPr>
          <w:u w:val="none"/>
        </w:rPr>
      </w:pPr>
      <w:r>
        <w:rPr>
          <w:rFonts w:ascii="Constantia" w:hAnsi="Constantia"/>
          <w:sz w:val="24"/>
          <w:u w:val="none"/>
        </w:rPr>
        <w:t xml:space="preserve">10/11. </w:t>
      </w:r>
      <w:r>
        <w:rPr>
          <w:rFonts w:ascii="Constantia" w:hAnsi="Constantia"/>
          <w:sz w:val="24"/>
          <w:u w:val="none"/>
        </w:rPr>
        <w:t xml:space="preserve">zaključek FZKS - </w:t>
      </w:r>
      <w:r>
        <w:rPr>
          <w:rFonts w:ascii="Constantia" w:hAnsi="Constantia"/>
          <w:sz w:val="24"/>
          <w:u w:val="none"/>
        </w:rPr>
        <w:t>Koper</w:t>
      </w:r>
    </w:p>
    <w:p>
      <w:pPr>
        <w:pStyle w:val="ListParagraph"/>
        <w:ind w:left="7092" w:firstLine="696"/>
        <w:jc w:val="both"/>
        <w:rPr>
          <w:rFonts w:ascii="Constantia" w:hAnsi="Constantia" w:eastAsia="Agency FB" w:cs="Agency FB"/>
          <w:sz w:val="28"/>
          <w:szCs w:val="28"/>
        </w:rPr>
      </w:pPr>
      <w:r>
        <w:rPr>
          <w:rFonts w:eastAsia="Agency FB" w:cs="Agency FB" w:ascii="Constantia" w:hAnsi="Constantia"/>
          <w:sz w:val="28"/>
          <w:szCs w:val="28"/>
        </w:rPr>
      </w:r>
    </w:p>
    <w:p>
      <w:pPr>
        <w:pStyle w:val="Normal"/>
        <w:jc w:val="both"/>
        <w:rPr>
          <w:rFonts w:ascii="Constantia" w:hAnsi="Constantia"/>
          <w:sz w:val="28"/>
          <w:szCs w:val="28"/>
        </w:rPr>
      </w:pPr>
      <w:r>
        <w:rPr>
          <w:rFonts w:eastAsia="Agency FB" w:cs="Agency FB" w:ascii="Constantia" w:hAnsi="Constantia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Agency FB" w:cs="Agency FB" w:ascii="Constantia" w:hAnsi="Constantia"/>
          <w:sz w:val="28"/>
          <w:szCs w:val="28"/>
        </w:rPr>
        <w:t xml:space="preserve">Predsednik FZKS </w:t>
      </w:r>
    </w:p>
    <w:p>
      <w:pPr>
        <w:pStyle w:val="Normal"/>
        <w:spacing w:before="0" w:after="72"/>
        <w:ind w:right="85" w:hanging="0"/>
        <w:jc w:val="both"/>
        <w:rPr>
          <w:rFonts w:ascii="Constantia" w:hAnsi="Constantia"/>
          <w:sz w:val="28"/>
          <w:szCs w:val="28"/>
        </w:rPr>
      </w:pPr>
      <w:r>
        <w:rPr>
          <w:rFonts w:eastAsia="Agency FB" w:cs="Agency FB" w:ascii="Constantia" w:hAnsi="Constantia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Agency FB" w:cs="Agency FB" w:ascii="Constantia" w:hAnsi="Constantia"/>
          <w:sz w:val="28"/>
          <w:szCs w:val="28"/>
        </w:rPr>
        <w:t xml:space="preserve">Aljoša Lipavc  </w:t>
      </w:r>
    </w:p>
    <w:p>
      <w:pPr>
        <w:pStyle w:val="Normal"/>
        <w:spacing w:before="0" w:after="0"/>
        <w:jc w:val="both"/>
        <w:rPr/>
      </w:pPr>
      <w:r>
        <w:rPr>
          <w:rFonts w:eastAsia="Agency FB" w:cs="Agency FB" w:ascii="Agency FB" w:hAnsi="Agency FB"/>
          <w:sz w:val="28"/>
        </w:rPr>
        <w:t xml:space="preserve"> </w:t>
      </w:r>
    </w:p>
    <w:p>
      <w:pPr>
        <w:pStyle w:val="Normal"/>
        <w:spacing w:before="0" w:after="0"/>
        <w:ind w:left="7936" w:hanging="0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4177030</wp:posOffset>
            </wp:positionH>
            <wp:positionV relativeFrom="paragraph">
              <wp:posOffset>11430</wp:posOffset>
            </wp:positionV>
            <wp:extent cx="857250" cy="866775"/>
            <wp:effectExtent l="0" t="0" r="0" b="0"/>
            <wp:wrapNone/>
            <wp:docPr id="3" name="Picture 3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3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7936" w:hanging="0"/>
        <w:jc w:val="both"/>
        <w:rPr/>
      </w:pPr>
      <w:r>
        <w:rPr/>
      </w:r>
    </w:p>
    <w:p>
      <w:pPr>
        <w:pStyle w:val="Normal"/>
        <w:spacing w:before="0" w:after="0"/>
        <w:ind w:left="7936" w:hanging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gency FB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tant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pBdr>
        <w:bottom w:val="single" w:sz="4" w:space="1" w:color="000000"/>
      </w:pBdr>
      <w:jc w:val="center"/>
      <w:rPr>
        <w:rFonts w:ascii="Constantia" w:hAnsi="Constantia" w:eastAsia="Calibri" w:cs="Calibri"/>
        <w:i/>
        <w:i/>
        <w:sz w:val="24"/>
      </w:rPr>
    </w:pPr>
    <w:r>
      <w:rPr>
        <w:rFonts w:eastAsia="Calibri" w:cs="Calibri" w:ascii="Constantia" w:hAnsi="Constantia"/>
        <w:i/>
        <w:color w:val="FF0000"/>
        <w:sz w:val="24"/>
      </w:rPr>
      <w:t>FUDOKAN ZVEZA KARATEJA SLOVENIJE</w:t>
    </w:r>
    <w:r>
      <w:rPr>
        <w:rFonts w:eastAsia="Calibri" w:cs="Calibri" w:ascii="Constantia" w:hAnsi="Constantia"/>
        <w:i/>
        <w:sz w:val="24"/>
      </w:rPr>
      <w:t xml:space="preserve"> </w:t>
    </w:r>
  </w:p>
  <w:p>
    <w:pPr>
      <w:pStyle w:val="Heading1"/>
      <w:pBdr>
        <w:bottom w:val="single" w:sz="4" w:space="1" w:color="000000"/>
      </w:pBdr>
      <w:jc w:val="center"/>
      <w:rPr>
        <w:rFonts w:ascii="Constantia" w:hAnsi="Constantia" w:eastAsia="Calibri" w:cs="Calibri"/>
        <w:i/>
        <w:i/>
        <w:sz w:val="22"/>
      </w:rPr>
    </w:pPr>
    <w:r>
      <w:rPr>
        <w:rFonts w:eastAsia="Calibri" w:cs="Calibri" w:ascii="Constantia" w:hAnsi="Constantia"/>
        <w:i/>
        <w:sz w:val="22"/>
      </w:rPr>
      <w:t>JEŠENCA 60,2327 RAČE  SLOVENIJA</w:t>
    </w:r>
  </w:p>
  <w:p>
    <w:pPr>
      <w:pStyle w:val="Normal"/>
      <w:pBdr>
        <w:bottom w:val="single" w:sz="4" w:space="1" w:color="000000"/>
      </w:pBdr>
      <w:jc w:val="center"/>
      <w:rPr>
        <w:rFonts w:ascii="Constantia" w:hAnsi="Constantia" w:cs="Arial"/>
        <w:b/>
        <w:b/>
        <w:i/>
        <w:i/>
        <w:color w:val="2B2B2B"/>
        <w:highlight w:val="white"/>
      </w:rPr>
    </w:pPr>
    <w:r>
      <w:rPr>
        <w:rFonts w:ascii="Constantia" w:hAnsi="Constantia"/>
        <w:b/>
        <w:i/>
        <w:sz w:val="20"/>
      </w:rPr>
      <w:t>MATIČNA NO:4084225, DAVČNA NO:49094912,TRR:</w:t>
    </w:r>
    <w:r>
      <w:rPr>
        <w:rFonts w:cs="Arial" w:ascii="Constantia" w:hAnsi="Constantia"/>
        <w:b/>
        <w:i/>
        <w:color w:val="2B2B2B"/>
        <w:sz w:val="20"/>
        <w:shd w:fill="FFFFFF" w:val="clear"/>
      </w:rPr>
      <w:t xml:space="preserve"> SI56 10100-0054975230 ( Banka Koper </w:t>
    </w:r>
    <w:r>
      <w:rPr>
        <w:rFonts w:cs="Arial" w:ascii="Constantia" w:hAnsi="Constantia"/>
        <w:b/>
        <w:i/>
        <w:color w:val="2B2B2B"/>
        <w:shd w:fill="FFFFFF" w:val="clear"/>
      </w:rPr>
      <w:t>)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lang w:val="sl-SI" w:eastAsia="sl-S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sl-SI" w:eastAsia="sl-SI" w:bidi="ar-SA"/>
    </w:rPr>
  </w:style>
  <w:style w:type="paragraph" w:styleId="Heading1">
    <w:name w:val="Heading 1"/>
    <w:next w:val="Normal"/>
    <w:link w:val="Naslov1Znak"/>
    <w:uiPriority w:val="9"/>
    <w:unhideWhenUsed/>
    <w:qFormat/>
    <w:pPr>
      <w:keepNext w:val="true"/>
      <w:keepLines/>
      <w:widowControl/>
      <w:bidi w:val="0"/>
      <w:spacing w:lineRule="auto" w:line="259" w:before="0" w:after="2"/>
      <w:jc w:val="left"/>
      <w:outlineLvl w:val="0"/>
    </w:pPr>
    <w:rPr>
      <w:rFonts w:ascii="Agency FB" w:hAnsi="Agency FB" w:eastAsia="Agency FB" w:cs="Agency FB"/>
      <w:b/>
      <w:color w:val="000000"/>
      <w:kern w:val="0"/>
      <w:sz w:val="32"/>
      <w:szCs w:val="22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link w:val="Naslov1"/>
    <w:qFormat/>
    <w:rPr>
      <w:rFonts w:ascii="Agency FB" w:hAnsi="Agency FB" w:eastAsia="Agency FB" w:cs="Agency FB"/>
      <w:b/>
      <w:color w:val="000000"/>
      <w:sz w:val="32"/>
    </w:rPr>
  </w:style>
  <w:style w:type="character" w:styleId="GlavaZnak" w:customStyle="1">
    <w:name w:val="Glava Znak"/>
    <w:basedOn w:val="DefaultParagraphFont"/>
    <w:link w:val="Glava"/>
    <w:uiPriority w:val="99"/>
    <w:qFormat/>
    <w:rPr>
      <w:rFonts w:ascii="Calibri" w:hAnsi="Calibri" w:eastAsia="Calibri" w:cs="Calibri"/>
      <w:color w:val="000000"/>
    </w:rPr>
  </w:style>
  <w:style w:type="character" w:styleId="NogaZnak" w:customStyle="1">
    <w:name w:val="Noga Znak"/>
    <w:basedOn w:val="DefaultParagraphFont"/>
    <w:link w:val="Noga"/>
    <w:uiPriority w:val="99"/>
    <w:qFormat/>
    <w:rPr>
      <w:rFonts w:ascii="Calibri" w:hAnsi="Calibri" w:eastAsia="Calibri" w:cs="Calibri"/>
      <w:color w:val="000000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Nog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GlavaZnak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Application>Neat_Office/6.2.8.2$Windows_x86 LibreOffice_project/</Application>
  <Pages>3</Pages>
  <Words>184</Words>
  <Characters>1214</Characters>
  <CharactersWithSpaces>1576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2020-01-04T11:28:00Z</dcterms:created>
  <dc:creator>Microsoft Office User</dc:creator>
  <dc:description/>
  <dc:language>sl-SI</dc:language>
  <cp:lastModifiedBy/>
  <cp:lastPrinted>2019-10-15T07:16:00Z</cp:lastPrinted>
  <dcterms:modified xsi:type="dcterms:W3CDTF">2021-12-24T14:15:47Z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1033-11.2.0.9107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